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082" w14:textId="5EB2E007" w:rsidR="007F1EC1" w:rsidRDefault="00E21E4F" w:rsidP="00762FFB">
      <w:pPr>
        <w:spacing w:after="0"/>
        <w:jc w:val="center"/>
        <w:rPr>
          <w:rFonts w:ascii="Georgia" w:hAnsi="Georgia"/>
          <w:b/>
          <w:sz w:val="52"/>
          <w:vertAlign w:val="subscript"/>
        </w:rPr>
      </w:pPr>
      <w:r>
        <w:rPr>
          <w:rFonts w:ascii="Georgia" w:hAnsi="Georgia"/>
          <w:b/>
          <w:sz w:val="52"/>
          <w:vertAlign w:val="subscript"/>
        </w:rPr>
        <w:t>Kaldárhraun og Gjárnar</w:t>
      </w:r>
    </w:p>
    <w:p w14:paraId="0D71C00B" w14:textId="567E5120" w:rsidR="00762FFB" w:rsidRDefault="00762FFB" w:rsidP="00425CBC">
      <w:pPr>
        <w:spacing w:after="0"/>
        <w:jc w:val="center"/>
        <w:rPr>
          <w:rFonts w:ascii="Georgia" w:hAnsi="Georgia"/>
          <w:b/>
          <w:sz w:val="40"/>
          <w:vertAlign w:val="subscript"/>
        </w:rPr>
      </w:pPr>
      <w:r>
        <w:rPr>
          <w:rFonts w:ascii="Georgia" w:hAnsi="Georgia"/>
          <w:b/>
          <w:sz w:val="52"/>
          <w:vertAlign w:val="subscript"/>
        </w:rPr>
        <w:t xml:space="preserve"> </w:t>
      </w:r>
      <w:r w:rsidR="00425CBC" w:rsidRPr="00425CBC">
        <w:rPr>
          <w:rFonts w:ascii="Georgia" w:hAnsi="Georgia"/>
          <w:b/>
          <w:sz w:val="40"/>
          <w:szCs w:val="40"/>
          <w:vertAlign w:val="subscript"/>
        </w:rPr>
        <w:t>Samstarfshópur og</w:t>
      </w:r>
      <w:r w:rsidRPr="00425CBC">
        <w:rPr>
          <w:rFonts w:ascii="Georgia" w:hAnsi="Georgia"/>
          <w:b/>
          <w:sz w:val="40"/>
          <w:szCs w:val="40"/>
          <w:vertAlign w:val="subscript"/>
        </w:rPr>
        <w:t xml:space="preserve"> samráðsáætlun</w:t>
      </w:r>
      <w:r w:rsidR="005A3DC8">
        <w:rPr>
          <w:rFonts w:ascii="Georgia" w:hAnsi="Georgia"/>
          <w:b/>
          <w:sz w:val="40"/>
          <w:szCs w:val="40"/>
          <w:vertAlign w:val="subscript"/>
        </w:rPr>
        <w:t xml:space="preserve"> </w:t>
      </w:r>
      <w:r w:rsidRPr="00326DF4">
        <w:rPr>
          <w:rFonts w:ascii="Georgia" w:hAnsi="Georgia"/>
          <w:b/>
          <w:sz w:val="40"/>
          <w:vertAlign w:val="subscript"/>
        </w:rPr>
        <w:t xml:space="preserve">vegna </w:t>
      </w:r>
      <w:r w:rsidR="00C53D27">
        <w:rPr>
          <w:rFonts w:ascii="Georgia" w:hAnsi="Georgia"/>
          <w:b/>
          <w:sz w:val="40"/>
          <w:vertAlign w:val="subscript"/>
        </w:rPr>
        <w:t>vinnu við</w:t>
      </w:r>
      <w:r w:rsidRPr="00326DF4">
        <w:rPr>
          <w:rFonts w:ascii="Georgia" w:hAnsi="Georgia"/>
          <w:b/>
          <w:sz w:val="40"/>
          <w:vertAlign w:val="subscript"/>
        </w:rPr>
        <w:t xml:space="preserve"> stjórnunar- og </w:t>
      </w:r>
      <w:r>
        <w:rPr>
          <w:rFonts w:ascii="Georgia" w:hAnsi="Georgia"/>
          <w:b/>
          <w:sz w:val="40"/>
          <w:vertAlign w:val="subscript"/>
        </w:rPr>
        <w:t xml:space="preserve">verndaráætlun fyrir </w:t>
      </w:r>
      <w:r w:rsidR="00E21E4F">
        <w:rPr>
          <w:rFonts w:ascii="Georgia" w:hAnsi="Georgia"/>
          <w:b/>
          <w:sz w:val="40"/>
          <w:vertAlign w:val="subscript"/>
        </w:rPr>
        <w:t>náttúruvættið Kaldárhraun og Gjárnar</w:t>
      </w:r>
    </w:p>
    <w:p w14:paraId="2EFF580E" w14:textId="77777777" w:rsidR="005A3DC8" w:rsidRDefault="005A3DC8" w:rsidP="00425CBC">
      <w:pPr>
        <w:spacing w:after="0"/>
        <w:jc w:val="center"/>
        <w:rPr>
          <w:rFonts w:ascii="Georgia" w:hAnsi="Georgia"/>
          <w:b/>
          <w:sz w:val="40"/>
          <w:vertAlign w:val="subscript"/>
        </w:rPr>
      </w:pPr>
    </w:p>
    <w:p w14:paraId="325F1912" w14:textId="7E841254" w:rsidR="00643C4A" w:rsidRDefault="004171D6" w:rsidP="005A3DC8">
      <w:pPr>
        <w:spacing w:after="0"/>
        <w:rPr>
          <w:rFonts w:ascii="Georgia" w:hAnsi="Georgia"/>
          <w:b/>
          <w:sz w:val="40"/>
          <w:vertAlign w:val="subscript"/>
        </w:rPr>
      </w:pPr>
      <w:r>
        <w:rPr>
          <w:rFonts w:ascii="Georgia" w:hAnsi="Georgia"/>
          <w:b/>
          <w:sz w:val="40"/>
          <w:vertAlign w:val="subscript"/>
        </w:rPr>
        <w:t>Samstarfshópur</w:t>
      </w:r>
    </w:p>
    <w:p w14:paraId="03B9EFC5" w14:textId="3D5A0A2A" w:rsidR="00643C4A" w:rsidRDefault="00FE40B6" w:rsidP="005A3DC8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Við upphaf vinnu við stjórnunar- og verndaráætlun fyrir Varmárósa var skipaður </w:t>
      </w:r>
      <w:r w:rsidR="001B71A6">
        <w:rPr>
          <w:rFonts w:cstheme="minorHAnsi"/>
          <w:bCs/>
          <w:sz w:val="24"/>
          <w:szCs w:val="24"/>
        </w:rPr>
        <w:t xml:space="preserve">eftirfarandi </w:t>
      </w:r>
      <w:r>
        <w:rPr>
          <w:rFonts w:cstheme="minorHAnsi"/>
          <w:bCs/>
          <w:sz w:val="24"/>
          <w:szCs w:val="24"/>
        </w:rPr>
        <w:t>samstarfshópur</w:t>
      </w:r>
    </w:p>
    <w:p w14:paraId="0B7E3E1E" w14:textId="77777777" w:rsidR="00B1792D" w:rsidRDefault="00B1792D" w:rsidP="005A3DC8">
      <w:pPr>
        <w:spacing w:after="0"/>
        <w:rPr>
          <w:rFonts w:cstheme="minorHAnsi"/>
          <w:bCs/>
          <w:sz w:val="24"/>
          <w:szCs w:val="24"/>
        </w:rPr>
      </w:pPr>
    </w:p>
    <w:p w14:paraId="47DA771F" w14:textId="3CF98881" w:rsidR="005F1670" w:rsidRDefault="00E21E4F" w:rsidP="005F1670">
      <w:pPr>
        <w:pStyle w:val="ListParagraph"/>
        <w:numPr>
          <w:ilvl w:val="0"/>
          <w:numId w:val="3"/>
        </w:numPr>
        <w:spacing w:after="120" w:line="276" w:lineRule="auto"/>
      </w:pPr>
      <w:r>
        <w:t>Berglind Guðmundsdóttir, fulltrúi Hafnarfjarðarbæjar.</w:t>
      </w:r>
    </w:p>
    <w:p w14:paraId="4A9F0FFD" w14:textId="22684259" w:rsidR="00E21E4F" w:rsidRPr="0062137A" w:rsidRDefault="00E21E4F" w:rsidP="005F1670">
      <w:pPr>
        <w:pStyle w:val="ListParagraph"/>
        <w:numPr>
          <w:ilvl w:val="0"/>
          <w:numId w:val="3"/>
        </w:numPr>
        <w:spacing w:after="120" w:line="276" w:lineRule="auto"/>
      </w:pPr>
      <w:r>
        <w:t xml:space="preserve">Guðmundur </w:t>
      </w:r>
      <w:r w:rsidR="001E2E77">
        <w:t>Elíasson, fulltrúi Hafnarfjarðarbæjar.</w:t>
      </w:r>
    </w:p>
    <w:p w14:paraId="2318B3BC" w14:textId="77777777" w:rsidR="005F1670" w:rsidRDefault="005F1670" w:rsidP="005F1670">
      <w:pPr>
        <w:pStyle w:val="ListParagraph"/>
        <w:numPr>
          <w:ilvl w:val="0"/>
          <w:numId w:val="3"/>
        </w:numPr>
        <w:spacing w:after="120" w:line="276" w:lineRule="auto"/>
      </w:pPr>
      <w:r w:rsidRPr="0062137A">
        <w:t>René Biasone, fulltrúi Umhverfisstofnunar.</w:t>
      </w:r>
    </w:p>
    <w:p w14:paraId="28D232F9" w14:textId="4E5493D0" w:rsidR="00E21E4F" w:rsidRDefault="00E21E4F" w:rsidP="005F1670">
      <w:pPr>
        <w:pStyle w:val="ListParagraph"/>
        <w:numPr>
          <w:ilvl w:val="0"/>
          <w:numId w:val="3"/>
        </w:numPr>
        <w:spacing w:after="120" w:line="276" w:lineRule="auto"/>
      </w:pPr>
      <w:r>
        <w:t>Þórdís Vilhelmína Bragadóttir</w:t>
      </w:r>
      <w:r w:rsidR="001E2E77">
        <w:t xml:space="preserve">, </w:t>
      </w:r>
      <w:r w:rsidR="001E2E77" w:rsidRPr="0062137A">
        <w:t>fulltrúi Umhverfisstofnunar</w:t>
      </w:r>
      <w:r>
        <w:t>.</w:t>
      </w:r>
    </w:p>
    <w:p w14:paraId="41C54450" w14:textId="4C3B6D35" w:rsidR="005F1670" w:rsidRDefault="00016454" w:rsidP="005A3DC8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Á vinnslutíma áætlunarinnar urðu breytingar á fulltrúum</w:t>
      </w:r>
      <w:r w:rsidR="00FF516D">
        <w:rPr>
          <w:rFonts w:cstheme="minorHAnsi"/>
          <w:bCs/>
          <w:sz w:val="24"/>
          <w:szCs w:val="24"/>
        </w:rPr>
        <w:t xml:space="preserve"> í hópnum</w:t>
      </w:r>
      <w:r w:rsidR="00E21E4F">
        <w:rPr>
          <w:rFonts w:cstheme="minorHAnsi"/>
          <w:bCs/>
          <w:sz w:val="24"/>
          <w:szCs w:val="24"/>
        </w:rPr>
        <w:t xml:space="preserve"> og þ</w:t>
      </w:r>
      <w:r w:rsidR="00DE34AE">
        <w:rPr>
          <w:rFonts w:cstheme="minorHAnsi"/>
          <w:bCs/>
          <w:sz w:val="24"/>
          <w:szCs w:val="24"/>
        </w:rPr>
        <w:t>eir sem luku vinnu við áætlunina voru</w:t>
      </w:r>
    </w:p>
    <w:p w14:paraId="6226EC4E" w14:textId="77777777" w:rsidR="00CE1A18" w:rsidRPr="00FE40B6" w:rsidRDefault="00CE1A18" w:rsidP="005A3DC8">
      <w:pPr>
        <w:spacing w:after="0"/>
        <w:rPr>
          <w:rFonts w:cstheme="minorHAnsi"/>
          <w:bCs/>
          <w:sz w:val="24"/>
          <w:szCs w:val="24"/>
        </w:rPr>
      </w:pPr>
    </w:p>
    <w:p w14:paraId="58075296" w14:textId="2BF81FD5" w:rsidR="00E21E4F" w:rsidRDefault="00E21E4F" w:rsidP="00E21E4F">
      <w:pPr>
        <w:pStyle w:val="ListParagraph"/>
        <w:numPr>
          <w:ilvl w:val="0"/>
          <w:numId w:val="3"/>
        </w:numPr>
        <w:spacing w:after="120" w:line="276" w:lineRule="auto"/>
      </w:pPr>
      <w:r>
        <w:t>Ásta Kristín Davíðsdóttir, fulltrúi Umhverfisstofnunar.</w:t>
      </w:r>
    </w:p>
    <w:p w14:paraId="5E62A72F" w14:textId="77777777" w:rsidR="00E21E4F" w:rsidRDefault="00E21E4F" w:rsidP="00E21E4F">
      <w:pPr>
        <w:pStyle w:val="ListParagraph"/>
        <w:numPr>
          <w:ilvl w:val="0"/>
          <w:numId w:val="3"/>
        </w:numPr>
        <w:spacing w:after="120" w:line="276" w:lineRule="auto"/>
      </w:pPr>
      <w:r>
        <w:t>Berglind Guðmundsdóttir, fulltrúi Hafnarfjarðarbæjar.</w:t>
      </w:r>
    </w:p>
    <w:p w14:paraId="36C2FA59" w14:textId="7AD95E8A" w:rsidR="00DE34AE" w:rsidRPr="0062137A" w:rsidRDefault="00DE34AE" w:rsidP="00DE34AE">
      <w:pPr>
        <w:pStyle w:val="ListParagraph"/>
        <w:numPr>
          <w:ilvl w:val="0"/>
          <w:numId w:val="3"/>
        </w:numPr>
        <w:spacing w:after="120" w:line="276" w:lineRule="auto"/>
      </w:pPr>
      <w:r>
        <w:t>Guðbjörg Gunnardóttir</w:t>
      </w:r>
      <w:r w:rsidRPr="0062137A">
        <w:t>, fulltrúi Umhverfisstofnunar.</w:t>
      </w:r>
    </w:p>
    <w:p w14:paraId="5684C2BD" w14:textId="77777777" w:rsidR="001E2E77" w:rsidRPr="0062137A" w:rsidRDefault="001E2E77" w:rsidP="001E2E77">
      <w:pPr>
        <w:pStyle w:val="ListParagraph"/>
        <w:numPr>
          <w:ilvl w:val="0"/>
          <w:numId w:val="3"/>
        </w:numPr>
        <w:spacing w:after="120" w:line="276" w:lineRule="auto"/>
      </w:pPr>
      <w:r>
        <w:t>Guðmundur Elíasson, fulltrúi Hafnarfjarðarbæjar.</w:t>
      </w:r>
    </w:p>
    <w:p w14:paraId="710AF3A2" w14:textId="4016E033" w:rsidR="00DE34AE" w:rsidRDefault="00DE34AE" w:rsidP="00E21E4F">
      <w:pPr>
        <w:pStyle w:val="ListParagraph"/>
        <w:numPr>
          <w:ilvl w:val="0"/>
          <w:numId w:val="3"/>
        </w:numPr>
        <w:spacing w:after="120" w:line="276" w:lineRule="auto"/>
      </w:pPr>
      <w:r w:rsidRPr="0062137A">
        <w:t>René Biasone, fulltrúi Umhverfisstofnunar.</w:t>
      </w:r>
    </w:p>
    <w:p w14:paraId="5FE12FA6" w14:textId="175928CB" w:rsidR="00762FFB" w:rsidRPr="001867E0" w:rsidRDefault="001867E0" w:rsidP="00762FFB">
      <w:pPr>
        <w:rPr>
          <w:rFonts w:ascii="Georgia" w:hAnsi="Georgia" w:cstheme="minorHAnsi"/>
          <w:b/>
          <w:bCs/>
          <w:sz w:val="40"/>
          <w:szCs w:val="40"/>
          <w:vertAlign w:val="subscript"/>
        </w:rPr>
      </w:pPr>
      <w:r w:rsidRPr="001867E0">
        <w:rPr>
          <w:rFonts w:ascii="Georgia" w:hAnsi="Georgia" w:cstheme="minorHAnsi"/>
          <w:b/>
          <w:bCs/>
          <w:sz w:val="40"/>
          <w:szCs w:val="40"/>
          <w:vertAlign w:val="subscript"/>
        </w:rPr>
        <w:t>Samráðsáætlun</w:t>
      </w:r>
    </w:p>
    <w:p w14:paraId="2B7B11A3" w14:textId="249B2F56" w:rsidR="00E21E4F" w:rsidRDefault="00E21E4F" w:rsidP="00E21E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385DA374">
        <w:rPr>
          <w:rStyle w:val="normaltextrun"/>
          <w:rFonts w:ascii="Calibri" w:hAnsi="Calibri" w:cs="Calibri"/>
        </w:rPr>
        <w:t>Í desember 2020 v</w:t>
      </w:r>
      <w:r w:rsidR="001E2E77">
        <w:rPr>
          <w:rStyle w:val="normaltextrun"/>
          <w:rFonts w:ascii="Calibri" w:hAnsi="Calibri" w:cs="Calibri"/>
        </w:rPr>
        <w:t>a</w:t>
      </w:r>
      <w:r w:rsidRPr="385DA374">
        <w:rPr>
          <w:rStyle w:val="normaltextrun"/>
          <w:rFonts w:ascii="Calibri" w:hAnsi="Calibri" w:cs="Calibri"/>
        </w:rPr>
        <w:t xml:space="preserve">r þeim samráðsaðilum sem tilgreindir eru í samráðsáætlun send erindi til upplýsinga um að vinna við stjórnunar- og verndaráætlunar fyrir Kaldárhraun og Gjárnar </w:t>
      </w:r>
      <w:r w:rsidR="001E2E77">
        <w:rPr>
          <w:rStyle w:val="normaltextrun"/>
          <w:rFonts w:ascii="Calibri" w:hAnsi="Calibri" w:cs="Calibri"/>
        </w:rPr>
        <w:t>væri</w:t>
      </w:r>
      <w:r w:rsidRPr="385DA374">
        <w:rPr>
          <w:rStyle w:val="normaltextrun"/>
          <w:rFonts w:ascii="Calibri" w:hAnsi="Calibri" w:cs="Calibri"/>
        </w:rPr>
        <w:t xml:space="preserve"> hafin og óskað eftir athugasemdum og ábendingum sem gagnast gætu við gerð áætlunarinnar. </w:t>
      </w:r>
      <w:r w:rsidRPr="385DA374">
        <w:rPr>
          <w:rStyle w:val="eop"/>
          <w:rFonts w:ascii="Calibri" w:hAnsi="Calibri" w:cs="Calibri"/>
        </w:rPr>
        <w:t> </w:t>
      </w:r>
    </w:p>
    <w:p w14:paraId="2B6067D8" w14:textId="77777777" w:rsidR="00E21E4F" w:rsidRDefault="00E21E4F" w:rsidP="00E21E4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7CB9B84" w14:textId="3CF37F32" w:rsidR="001E2E77" w:rsidRDefault="001E2E77" w:rsidP="001E2E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Gert var ráð fyrir að sumarið 2021 yrðu </w:t>
      </w:r>
      <w:r w:rsidR="00E21E4F" w:rsidRPr="0EE9736F">
        <w:rPr>
          <w:rStyle w:val="normaltextrun"/>
          <w:rFonts w:ascii="Calibri" w:hAnsi="Calibri" w:cs="Calibri"/>
        </w:rPr>
        <w:t>drög að verndar- og stjórnunaráætlun auglýst á heimasíðu Umhverfisstofnunar þar sem öllum g</w:t>
      </w:r>
      <w:r>
        <w:rPr>
          <w:rStyle w:val="normaltextrun"/>
          <w:rFonts w:ascii="Calibri" w:hAnsi="Calibri" w:cs="Calibri"/>
        </w:rPr>
        <w:t>æfist</w:t>
      </w:r>
      <w:r w:rsidR="00E21E4F" w:rsidRPr="0EE9736F">
        <w:rPr>
          <w:rStyle w:val="normaltextrun"/>
          <w:rFonts w:ascii="Calibri" w:hAnsi="Calibri" w:cs="Calibri"/>
        </w:rPr>
        <w:t xml:space="preserve"> kostur á að gera athugasemdir og koma með ábendingar við áætlunina. </w:t>
      </w:r>
      <w:r>
        <w:rPr>
          <w:rStyle w:val="normaltextrun"/>
          <w:rFonts w:ascii="Calibri" w:hAnsi="Calibri" w:cs="Calibri"/>
        </w:rPr>
        <w:t xml:space="preserve">Vakin yrði athygli samráðsaðila á að kynningarferli væri hafið.  </w:t>
      </w:r>
      <w:r>
        <w:rPr>
          <w:rStyle w:val="eop"/>
          <w:rFonts w:ascii="Calibri" w:hAnsi="Calibri" w:cs="Calibri"/>
        </w:rPr>
        <w:t xml:space="preserve">Vinna við áætlunina tafðist </w:t>
      </w:r>
      <w:r>
        <w:rPr>
          <w:rStyle w:val="eop"/>
          <w:rFonts w:ascii="Calibri" w:hAnsi="Calibri" w:cs="Calibri"/>
        </w:rPr>
        <w:t xml:space="preserve">hins vegar </w:t>
      </w:r>
      <w:r>
        <w:rPr>
          <w:rStyle w:val="eop"/>
          <w:rFonts w:ascii="Calibri" w:hAnsi="Calibri" w:cs="Calibri"/>
        </w:rPr>
        <w:t xml:space="preserve">og var áætlunin send í opið kynningarferli í </w:t>
      </w:r>
      <w:r>
        <w:rPr>
          <w:rStyle w:val="eop"/>
          <w:rFonts w:ascii="Calibri" w:hAnsi="Calibri" w:cs="Calibri"/>
        </w:rPr>
        <w:t>október</w:t>
      </w:r>
      <w:r>
        <w:rPr>
          <w:rStyle w:val="eop"/>
          <w:rFonts w:ascii="Calibri" w:hAnsi="Calibri" w:cs="Calibri"/>
        </w:rPr>
        <w:t xml:space="preserve"> 2023 og l</w:t>
      </w:r>
      <w:r>
        <w:rPr>
          <w:rStyle w:val="eop"/>
          <w:rFonts w:ascii="Calibri" w:hAnsi="Calibri" w:cs="Calibri"/>
        </w:rPr>
        <w:t>ýkur</w:t>
      </w:r>
      <w:r>
        <w:rPr>
          <w:rStyle w:val="eop"/>
          <w:rFonts w:ascii="Calibri" w:hAnsi="Calibri" w:cs="Calibri"/>
        </w:rPr>
        <w:t xml:space="preserve"> því </w:t>
      </w:r>
      <w:r>
        <w:rPr>
          <w:rStyle w:val="eop"/>
          <w:rFonts w:ascii="Calibri" w:hAnsi="Calibri" w:cs="Calibri"/>
        </w:rPr>
        <w:t>í lok nóvember</w:t>
      </w:r>
      <w:r>
        <w:rPr>
          <w:rStyle w:val="eop"/>
          <w:rFonts w:ascii="Calibri" w:hAnsi="Calibri" w:cs="Calibri"/>
        </w:rPr>
        <w:t xml:space="preserve">. </w:t>
      </w:r>
    </w:p>
    <w:p w14:paraId="2919CDBA" w14:textId="77777777" w:rsidR="001E2E77" w:rsidRDefault="001E2E77" w:rsidP="001E2E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DF629F1" w14:textId="1918D52D" w:rsidR="001E2E77" w:rsidRDefault="001E2E77" w:rsidP="001E2E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Stefnt er að því að áætlunin verði afgreidd til umhverfis-, orku- og loftslagsráðuneytis til undirritunar í </w:t>
      </w:r>
      <w:r>
        <w:rPr>
          <w:rStyle w:val="eop"/>
          <w:rFonts w:ascii="Calibri" w:hAnsi="Calibri" w:cs="Calibri"/>
        </w:rPr>
        <w:t xml:space="preserve">desember </w:t>
      </w:r>
      <w:r>
        <w:rPr>
          <w:rStyle w:val="eop"/>
          <w:rFonts w:ascii="Calibri" w:hAnsi="Calibri" w:cs="Calibri"/>
        </w:rPr>
        <w:t>2023.</w:t>
      </w:r>
    </w:p>
    <w:p w14:paraId="72AB13E1" w14:textId="77777777" w:rsidR="00EB29CC" w:rsidRDefault="00EB29CC" w:rsidP="00214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2EDF7B1" w14:textId="04113503" w:rsidR="00A7308B" w:rsidRDefault="002148E8" w:rsidP="00214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u w:val="single"/>
        </w:rPr>
      </w:pPr>
      <w:r w:rsidRPr="002148E8">
        <w:rPr>
          <w:rStyle w:val="eop"/>
          <w:rFonts w:ascii="Calibri" w:hAnsi="Calibri" w:cs="Calibri"/>
          <w:b/>
          <w:bCs/>
          <w:u w:val="single"/>
        </w:rPr>
        <w:t>Samráðsaðilar</w:t>
      </w:r>
    </w:p>
    <w:p w14:paraId="39CE027C" w14:textId="77777777" w:rsidR="001E2E77" w:rsidRDefault="001E2E77" w:rsidP="00214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u w:val="single"/>
        </w:rPr>
      </w:pPr>
    </w:p>
    <w:p w14:paraId="5696DF93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Umhverfis- og auðlindaráðuneyti</w:t>
      </w:r>
    </w:p>
    <w:p w14:paraId="750BFC84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Náttúrufræðistofnun Íslands</w:t>
      </w:r>
    </w:p>
    <w:p w14:paraId="67E3464B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Minjastofnun Íslands</w:t>
      </w:r>
    </w:p>
    <w:p w14:paraId="150C8C48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lastRenderedPageBreak/>
        <w:t xml:space="preserve">Skipulagsstofnun </w:t>
      </w:r>
    </w:p>
    <w:p w14:paraId="1D6E6240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Samgöngustofa</w:t>
      </w:r>
    </w:p>
    <w:p w14:paraId="2EBBFEA7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Landgræðslan</w:t>
      </w:r>
    </w:p>
    <w:p w14:paraId="7D25187E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Vegagerðin</w:t>
      </w:r>
    </w:p>
    <w:p w14:paraId="13299316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 xml:space="preserve">Landvernd </w:t>
      </w:r>
    </w:p>
    <w:p w14:paraId="3CFC6977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 xml:space="preserve">Náttúruverndarsamtök Íslands </w:t>
      </w:r>
    </w:p>
    <w:p w14:paraId="3A66D618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Náttúrustofa Suðvesturlands</w:t>
      </w:r>
    </w:p>
    <w:p w14:paraId="163024B9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Náttúrufræðistofa Kópavogs</w:t>
      </w:r>
    </w:p>
    <w:p w14:paraId="4FFD840E" w14:textId="77777777" w:rsidR="00E21E4F" w:rsidRPr="00B71A5A" w:rsidRDefault="00E21E4F" w:rsidP="00E21E4F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B71A5A">
        <w:rPr>
          <w:rFonts w:cstheme="minorHAnsi"/>
        </w:rPr>
        <w:t>Ferðamálastofa</w:t>
      </w:r>
    </w:p>
    <w:p w14:paraId="4BBFE56D" w14:textId="77777777" w:rsidR="00E21E4F" w:rsidRDefault="00E21E4F" w:rsidP="00E21E4F">
      <w:pPr>
        <w:pStyle w:val="ListParagraph"/>
        <w:numPr>
          <w:ilvl w:val="0"/>
          <w:numId w:val="2"/>
        </w:numPr>
        <w:spacing w:line="360" w:lineRule="auto"/>
      </w:pPr>
      <w:r w:rsidRPr="385DA374">
        <w:t>Heilbrigðiseftirlit Hafnafjarðar, Garðabæjar og Kópavogs</w:t>
      </w:r>
    </w:p>
    <w:p w14:paraId="1BD1665C" w14:textId="77777777" w:rsidR="00E21E4F" w:rsidRDefault="00E21E4F" w:rsidP="00E21E4F">
      <w:pPr>
        <w:pStyle w:val="ListParagraph"/>
        <w:numPr>
          <w:ilvl w:val="0"/>
          <w:numId w:val="2"/>
        </w:numPr>
        <w:spacing w:line="360" w:lineRule="auto"/>
      </w:pPr>
      <w:r>
        <w:t>Skógræktarfélag Hafnarfjarðar</w:t>
      </w:r>
    </w:p>
    <w:p w14:paraId="4B509024" w14:textId="77777777" w:rsidR="00E21E4F" w:rsidRDefault="00E21E4F" w:rsidP="00E21E4F">
      <w:pPr>
        <w:pStyle w:val="ListParagraph"/>
        <w:numPr>
          <w:ilvl w:val="0"/>
          <w:numId w:val="2"/>
        </w:numPr>
        <w:spacing w:line="360" w:lineRule="auto"/>
      </w:pPr>
      <w:r>
        <w:t>Stjórn Reykjanesfólkvangs</w:t>
      </w:r>
    </w:p>
    <w:p w14:paraId="6CB6A22C" w14:textId="77777777" w:rsidR="00E21E4F" w:rsidRDefault="00E21E4F" w:rsidP="00E21E4F">
      <w:pPr>
        <w:pStyle w:val="ListParagraph"/>
        <w:numPr>
          <w:ilvl w:val="0"/>
          <w:numId w:val="2"/>
        </w:numPr>
        <w:spacing w:line="360" w:lineRule="auto"/>
      </w:pPr>
      <w:r>
        <w:t>KFUM og KFUK</w:t>
      </w:r>
    </w:p>
    <w:p w14:paraId="469FFEC5" w14:textId="77777777" w:rsidR="00A7308B" w:rsidRPr="002148E8" w:rsidRDefault="00A7308B" w:rsidP="002148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u w:val="single"/>
        </w:rPr>
      </w:pPr>
    </w:p>
    <w:p w14:paraId="5EA4E6BC" w14:textId="75517DEC" w:rsidR="00C61FA2" w:rsidRDefault="00C61FA2" w:rsidP="008F6C2B">
      <w:pPr>
        <w:ind w:left="360"/>
      </w:pPr>
    </w:p>
    <w:sectPr w:rsidR="00C61FA2" w:rsidSect="00CF43D9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70F0" w14:textId="77777777" w:rsidR="00F85484" w:rsidRDefault="00F85484" w:rsidP="002B18CF">
      <w:pPr>
        <w:spacing w:after="0" w:line="240" w:lineRule="auto"/>
      </w:pPr>
      <w:r>
        <w:separator/>
      </w:r>
    </w:p>
  </w:endnote>
  <w:endnote w:type="continuationSeparator" w:id="0">
    <w:p w14:paraId="1C2E5FE4" w14:textId="77777777" w:rsidR="00F85484" w:rsidRDefault="00F85484" w:rsidP="002B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9CCF" w14:textId="77777777" w:rsidR="00F85484" w:rsidRDefault="00F85484" w:rsidP="002B18CF">
      <w:pPr>
        <w:spacing w:after="0" w:line="240" w:lineRule="auto"/>
      </w:pPr>
      <w:r>
        <w:separator/>
      </w:r>
    </w:p>
  </w:footnote>
  <w:footnote w:type="continuationSeparator" w:id="0">
    <w:p w14:paraId="5C22C5E7" w14:textId="77777777" w:rsidR="00F85484" w:rsidRDefault="00F85484" w:rsidP="002B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4352" w14:textId="16FEF594" w:rsidR="002B18CF" w:rsidRDefault="002B18CF">
    <w:pPr>
      <w:pStyle w:val="Header"/>
    </w:pPr>
    <w:r w:rsidRPr="00632315">
      <w:rPr>
        <w:b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4E1FDB46" wp14:editId="565C8E6E">
          <wp:simplePos x="0" y="0"/>
          <wp:positionH relativeFrom="margin">
            <wp:posOffset>-581025</wp:posOffset>
          </wp:positionH>
          <wp:positionV relativeFrom="paragraph">
            <wp:posOffset>-298450</wp:posOffset>
          </wp:positionV>
          <wp:extent cx="1533525" cy="520642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2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700B"/>
    <w:multiLevelType w:val="hybridMultilevel"/>
    <w:tmpl w:val="4D74AA94"/>
    <w:lvl w:ilvl="0" w:tplc="E18067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5057"/>
    <w:multiLevelType w:val="hybridMultilevel"/>
    <w:tmpl w:val="AB5462C2"/>
    <w:lvl w:ilvl="0" w:tplc="E1806748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63475E"/>
    <w:multiLevelType w:val="hybridMultilevel"/>
    <w:tmpl w:val="6E3209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024">
    <w:abstractNumId w:val="3"/>
  </w:num>
  <w:num w:numId="2" w16cid:durableId="1714427729">
    <w:abstractNumId w:val="0"/>
  </w:num>
  <w:num w:numId="3" w16cid:durableId="48386478">
    <w:abstractNumId w:val="1"/>
  </w:num>
  <w:num w:numId="4" w16cid:durableId="65969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FB"/>
    <w:rsid w:val="00016454"/>
    <w:rsid w:val="0002655A"/>
    <w:rsid w:val="000416D6"/>
    <w:rsid w:val="00061513"/>
    <w:rsid w:val="00086C7B"/>
    <w:rsid w:val="0009775C"/>
    <w:rsid w:val="000E698C"/>
    <w:rsid w:val="000F00FB"/>
    <w:rsid w:val="000F767D"/>
    <w:rsid w:val="00115A38"/>
    <w:rsid w:val="001769B1"/>
    <w:rsid w:val="00177B38"/>
    <w:rsid w:val="0018648B"/>
    <w:rsid w:val="001867E0"/>
    <w:rsid w:val="001A7411"/>
    <w:rsid w:val="001B71A6"/>
    <w:rsid w:val="001D6238"/>
    <w:rsid w:val="001E2E77"/>
    <w:rsid w:val="002148E8"/>
    <w:rsid w:val="002443F5"/>
    <w:rsid w:val="00245B25"/>
    <w:rsid w:val="002561F2"/>
    <w:rsid w:val="002575B8"/>
    <w:rsid w:val="00257E48"/>
    <w:rsid w:val="002A1BE6"/>
    <w:rsid w:val="002B0988"/>
    <w:rsid w:val="002B18CF"/>
    <w:rsid w:val="002C5FC6"/>
    <w:rsid w:val="002D7EDB"/>
    <w:rsid w:val="00337F67"/>
    <w:rsid w:val="00363519"/>
    <w:rsid w:val="00374414"/>
    <w:rsid w:val="0038652E"/>
    <w:rsid w:val="0039637C"/>
    <w:rsid w:val="003C7834"/>
    <w:rsid w:val="003D7AEE"/>
    <w:rsid w:val="003F4E1B"/>
    <w:rsid w:val="00414365"/>
    <w:rsid w:val="004171D6"/>
    <w:rsid w:val="00417A8F"/>
    <w:rsid w:val="00422B3C"/>
    <w:rsid w:val="00425CBC"/>
    <w:rsid w:val="00430EBE"/>
    <w:rsid w:val="00472458"/>
    <w:rsid w:val="004A2E1D"/>
    <w:rsid w:val="004B4C05"/>
    <w:rsid w:val="004C0FE6"/>
    <w:rsid w:val="004D384B"/>
    <w:rsid w:val="004D48D3"/>
    <w:rsid w:val="004F0F1B"/>
    <w:rsid w:val="004F42B8"/>
    <w:rsid w:val="004F5749"/>
    <w:rsid w:val="0051706E"/>
    <w:rsid w:val="005274CE"/>
    <w:rsid w:val="00530BB8"/>
    <w:rsid w:val="00562DBC"/>
    <w:rsid w:val="005A3DC8"/>
    <w:rsid w:val="005C7E1E"/>
    <w:rsid w:val="005F1670"/>
    <w:rsid w:val="006240BA"/>
    <w:rsid w:val="00636FB2"/>
    <w:rsid w:val="00643C4A"/>
    <w:rsid w:val="0067348F"/>
    <w:rsid w:val="0069524B"/>
    <w:rsid w:val="006D30EE"/>
    <w:rsid w:val="00715C6A"/>
    <w:rsid w:val="007167F3"/>
    <w:rsid w:val="007500C4"/>
    <w:rsid w:val="00762FFB"/>
    <w:rsid w:val="00784215"/>
    <w:rsid w:val="007872EC"/>
    <w:rsid w:val="007905ED"/>
    <w:rsid w:val="007B09D1"/>
    <w:rsid w:val="007B73DC"/>
    <w:rsid w:val="007B752E"/>
    <w:rsid w:val="007C1335"/>
    <w:rsid w:val="007F1EC1"/>
    <w:rsid w:val="007F6E0C"/>
    <w:rsid w:val="00824B0A"/>
    <w:rsid w:val="00846E06"/>
    <w:rsid w:val="00860247"/>
    <w:rsid w:val="008C43D0"/>
    <w:rsid w:val="008D25CF"/>
    <w:rsid w:val="008D2B17"/>
    <w:rsid w:val="008D6AAE"/>
    <w:rsid w:val="008F5297"/>
    <w:rsid w:val="008F6C2B"/>
    <w:rsid w:val="009064B3"/>
    <w:rsid w:val="00910EC9"/>
    <w:rsid w:val="00994D53"/>
    <w:rsid w:val="009A0080"/>
    <w:rsid w:val="009A3038"/>
    <w:rsid w:val="009D0964"/>
    <w:rsid w:val="00A039CE"/>
    <w:rsid w:val="00A104BD"/>
    <w:rsid w:val="00A13BDB"/>
    <w:rsid w:val="00A7308B"/>
    <w:rsid w:val="00A81842"/>
    <w:rsid w:val="00A97D40"/>
    <w:rsid w:val="00AA50AD"/>
    <w:rsid w:val="00AD0B85"/>
    <w:rsid w:val="00AE3B0D"/>
    <w:rsid w:val="00B1792D"/>
    <w:rsid w:val="00B46DDC"/>
    <w:rsid w:val="00BA1DDE"/>
    <w:rsid w:val="00BD2662"/>
    <w:rsid w:val="00BF6B21"/>
    <w:rsid w:val="00C43F55"/>
    <w:rsid w:val="00C47402"/>
    <w:rsid w:val="00C536C9"/>
    <w:rsid w:val="00C53D27"/>
    <w:rsid w:val="00C54C51"/>
    <w:rsid w:val="00C61FA2"/>
    <w:rsid w:val="00C71343"/>
    <w:rsid w:val="00C85C11"/>
    <w:rsid w:val="00CA138C"/>
    <w:rsid w:val="00CE1A18"/>
    <w:rsid w:val="00CF43D9"/>
    <w:rsid w:val="00D17B6D"/>
    <w:rsid w:val="00D667B5"/>
    <w:rsid w:val="00D82061"/>
    <w:rsid w:val="00D85DA3"/>
    <w:rsid w:val="00DE34AE"/>
    <w:rsid w:val="00E05584"/>
    <w:rsid w:val="00E21E4F"/>
    <w:rsid w:val="00E231C7"/>
    <w:rsid w:val="00E365C7"/>
    <w:rsid w:val="00E51BF7"/>
    <w:rsid w:val="00E6236F"/>
    <w:rsid w:val="00E752B2"/>
    <w:rsid w:val="00E84BB7"/>
    <w:rsid w:val="00EA11A3"/>
    <w:rsid w:val="00EB29CC"/>
    <w:rsid w:val="00EC25DD"/>
    <w:rsid w:val="00EC3AF1"/>
    <w:rsid w:val="00EF7CD9"/>
    <w:rsid w:val="00F03EEB"/>
    <w:rsid w:val="00F46948"/>
    <w:rsid w:val="00F544F4"/>
    <w:rsid w:val="00F70E9C"/>
    <w:rsid w:val="00F85484"/>
    <w:rsid w:val="00FB2075"/>
    <w:rsid w:val="00FB5E3B"/>
    <w:rsid w:val="00FE40B6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BE56"/>
  <w15:chartTrackingRefBased/>
  <w15:docId w15:val="{B7F30D74-3CC1-40ED-AE81-71E1E265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C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8CF"/>
  </w:style>
  <w:style w:type="paragraph" w:styleId="Footer">
    <w:name w:val="footer"/>
    <w:basedOn w:val="Normal"/>
    <w:link w:val="FooterChar"/>
    <w:uiPriority w:val="99"/>
    <w:unhideWhenUsed/>
    <w:rsid w:val="002B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8CF"/>
  </w:style>
  <w:style w:type="paragraph" w:customStyle="1" w:styleId="paragraph">
    <w:name w:val="paragraph"/>
    <w:basedOn w:val="Normal"/>
    <w:rsid w:val="002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eop">
    <w:name w:val="eop"/>
    <w:basedOn w:val="DefaultParagraphFont"/>
    <w:rsid w:val="002148E8"/>
  </w:style>
  <w:style w:type="character" w:customStyle="1" w:styleId="normaltextrun">
    <w:name w:val="normaltextrun"/>
    <w:basedOn w:val="DefaultParagraphFont"/>
    <w:rsid w:val="0021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8" ma:contentTypeDescription="Create a new document." ma:contentTypeScope="" ma:versionID="22e979def98f878ef4cc48fc014dab6f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87de55ce416c8ee2bd7fa811aa9bfc4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07AF7-CEBA-43C5-883B-88CA10834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54D01-ADB9-47D9-A2A6-FFAE553E4889}">
  <ds:schemaRefs>
    <ds:schemaRef ds:uri="http://schemas.microsoft.com/office/2006/metadata/properties"/>
    <ds:schemaRef ds:uri="http://schemas.microsoft.com/office/infopath/2007/PartnerControls"/>
    <ds:schemaRef ds:uri="025db61c-8a1d-4a4d-9b28-6b2f2edee734"/>
    <ds:schemaRef ds:uri="69ed63dd-8e21-48ac-8a96-71831547c30d"/>
  </ds:schemaRefs>
</ds:datastoreItem>
</file>

<file path=customXml/itemProps3.xml><?xml version="1.0" encoding="utf-8"?>
<ds:datastoreItem xmlns:ds="http://schemas.openxmlformats.org/officeDocument/2006/customXml" ds:itemID="{5A7473DC-B2A4-4B55-B898-8BF814F22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db61c-8a1d-4a4d-9b28-6b2f2edee734"/>
    <ds:schemaRef ds:uri="69ed63dd-8e21-48ac-8a96-71831547c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 - UST</cp:lastModifiedBy>
  <cp:revision>140</cp:revision>
  <dcterms:created xsi:type="dcterms:W3CDTF">2019-09-30T16:52:00Z</dcterms:created>
  <dcterms:modified xsi:type="dcterms:W3CDTF">2023-10-12T15:05:00Z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  <property fmtid="{D5CDD505-2E9C-101B-9397-08002B2CF9AE}" pid="3" name="Teymi">
    <vt:lpwstr>4;#Friðlýsingateymi|b839b77f-c438-4021-b8b6-883b71cbc2ed</vt:lpwstr>
  </property>
  <property fmtid="{D5CDD505-2E9C-101B-9397-08002B2CF9AE}" pid="4" name="Málaflokkur">
    <vt:lpwstr/>
  </property>
  <property fmtid="{D5CDD505-2E9C-101B-9397-08002B2CF9AE}" pid="5" name="MediaServiceImageTags">
    <vt:lpwstr/>
  </property>
</Properties>
</file>